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E771E" w14:textId="552AE34E" w:rsidR="007A6AAB" w:rsidRDefault="007A6AAB" w:rsidP="007A6AAB">
      <w:pPr>
        <w:spacing w:after="296" w:line="259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035DCA" wp14:editId="127B0ECE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6638925" cy="614680"/>
            <wp:effectExtent l="0" t="0" r="0" b="0"/>
            <wp:wrapSquare wrapText="bothSides"/>
            <wp:docPr id="11" name="1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ado 2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20EA57" w14:textId="5E48191C" w:rsidR="007A6AAB" w:rsidRDefault="007A6AAB" w:rsidP="007A6AAB">
      <w:pPr>
        <w:spacing w:line="259" w:lineRule="auto"/>
        <w:ind w:right="101"/>
        <w:jc w:val="center"/>
      </w:pPr>
      <w:r>
        <w:rPr>
          <w:rFonts w:ascii="Calibri" w:eastAsia="Calibri" w:hAnsi="Calibri" w:cs="Calibri"/>
          <w:b/>
          <w:color w:val="244061"/>
          <w:sz w:val="40"/>
        </w:rPr>
        <w:t>ECONOMÍA Y GESTIÓN</w:t>
      </w:r>
      <w:r>
        <w:rPr>
          <w:sz w:val="40"/>
        </w:rPr>
        <w:t xml:space="preserve"> </w:t>
      </w:r>
    </w:p>
    <w:p w14:paraId="38CAF6D4" w14:textId="77777777" w:rsidR="007A6AAB" w:rsidRDefault="007A6AAB" w:rsidP="007A6AAB">
      <w:pPr>
        <w:spacing w:after="159" w:line="259" w:lineRule="auto"/>
        <w:ind w:left="7" w:right="-524"/>
      </w:pPr>
      <w:r>
        <w:rPr>
          <w:noProof/>
        </w:rPr>
        <mc:AlternateContent>
          <mc:Choice Requires="wpg">
            <w:drawing>
              <wp:inline distT="0" distB="0" distL="0" distR="0" wp14:anchorId="1268B3E4" wp14:editId="55C9DFC2">
                <wp:extent cx="5974994" cy="186013"/>
                <wp:effectExtent l="0" t="0" r="0" b="0"/>
                <wp:docPr id="7264" name="Group 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4994" cy="186013"/>
                          <a:chOff x="0" y="0"/>
                          <a:chExt cx="5974994" cy="186013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5940552" y="3078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694CA" w14:textId="77777777" w:rsidR="007A6AAB" w:rsidRDefault="007A6AAB" w:rsidP="007A6AAB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7984" cy="131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Shape 173"/>
                        <wps:cNvSpPr/>
                        <wps:spPr>
                          <a:xfrm>
                            <a:off x="53340" y="29896"/>
                            <a:ext cx="58508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890">
                                <a:moveTo>
                                  <a:pt x="0" y="0"/>
                                </a:moveTo>
                                <a:lnTo>
                                  <a:pt x="5850890" y="0"/>
                                </a:lnTo>
                              </a:path>
                            </a:pathLst>
                          </a:custGeom>
                          <a:ln w="28956" cap="flat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68B3E4" id="Group 7264" o:spid="_x0000_s1026" style="width:470.45pt;height:14.65pt;mso-position-horizontal-relative:char;mso-position-vertical-relative:line" coordsize="59749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">
                <v:rect id="Rectangle 19" o:spid="_x0000_s1027" style="position:absolute;left:59405;top:30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D9694CA" w14:textId="77777777" w:rsidR="007A6AAB" w:rsidRDefault="007A6AAB" w:rsidP="007A6AAB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2" o:spid="_x0000_s1028" type="#_x0000_t75" style="position:absolute;width:59679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">
                  <v:imagedata r:id="rId7" o:title=""/>
                </v:shape>
                <v:shape id="Shape 173" o:spid="_x0000_s1029" style="position:absolute;left:533;top:298;width:58509;height:0;visibility:visible;mso-wrap-style:square;v-text-anchor:top" coordsize="58508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" path="m,l5850890,e" filled="f" strokecolor="#001e60" strokeweight="2.28pt">
                  <v:path arrowok="t" textboxrect="0,0,5850890,0"/>
                </v:shape>
                <w10:anchorlock/>
              </v:group>
            </w:pict>
          </mc:Fallback>
        </mc:AlternateContent>
      </w:r>
    </w:p>
    <w:p w14:paraId="5D6BFA28" w14:textId="77777777" w:rsidR="007A6AAB" w:rsidRDefault="007A6AAB" w:rsidP="007A6AAB">
      <w:pPr>
        <w:spacing w:after="74" w:line="259" w:lineRule="auto"/>
        <w:ind w:left="37"/>
        <w:jc w:val="center"/>
      </w:pPr>
      <w:r>
        <w:rPr>
          <w:rFonts w:ascii="Calibri" w:eastAsia="Calibri" w:hAnsi="Calibri" w:cs="Calibri"/>
          <w:b/>
          <w:color w:val="C55A11"/>
          <w:sz w:val="32"/>
        </w:rPr>
        <w:t xml:space="preserve">TRABAJO PRÁCTICO </w:t>
      </w:r>
      <w:r>
        <w:rPr>
          <w:b/>
          <w:color w:val="C55A11"/>
          <w:sz w:val="32"/>
        </w:rPr>
        <w:t>PARCIAL JUNIO 2024</w:t>
      </w:r>
      <w:r>
        <w:rPr>
          <w:rFonts w:ascii="Calibri" w:eastAsia="Calibri" w:hAnsi="Calibri" w:cs="Calibri"/>
          <w:b/>
          <w:color w:val="C55A11"/>
          <w:sz w:val="32"/>
        </w:rPr>
        <w:t xml:space="preserve"> </w:t>
      </w:r>
    </w:p>
    <w:p w14:paraId="1A6F6996" w14:textId="3F3256CA" w:rsidR="007A6AAB" w:rsidRDefault="007A6AAB" w:rsidP="007A6AAB"/>
    <w:p w14:paraId="09385F2C" w14:textId="77777777" w:rsidR="007A6AAB" w:rsidRPr="007A6AAB" w:rsidRDefault="007A6AAB" w:rsidP="00782EA3">
      <w:pPr>
        <w:spacing w:after="240" w:line="276" w:lineRule="auto"/>
      </w:pPr>
    </w:p>
    <w:p w14:paraId="170D8BAD" w14:textId="028E6924" w:rsidR="00D47FCB" w:rsidRDefault="00AC59D5" w:rsidP="00782EA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1F1F1F"/>
        </w:rPr>
      </w:pPr>
      <w:r>
        <w:rPr>
          <w:color w:val="1F1F1F"/>
        </w:rPr>
        <w:t>El presente</w:t>
      </w:r>
      <w:r w:rsidR="008A1BCC">
        <w:rPr>
          <w:color w:val="1F1F1F"/>
        </w:rPr>
        <w:t xml:space="preserve"> </w:t>
      </w:r>
      <w:r>
        <w:rPr>
          <w:color w:val="1F1F1F"/>
        </w:rPr>
        <w:t>práctico consiste</w:t>
      </w:r>
      <w:r w:rsidR="00D47FCB">
        <w:rPr>
          <w:color w:val="1F1F1F"/>
        </w:rPr>
        <w:t xml:space="preserve"> en </w:t>
      </w:r>
      <w:r>
        <w:rPr>
          <w:color w:val="1F1F1F"/>
        </w:rPr>
        <w:t xml:space="preserve">charlas </w:t>
      </w:r>
      <w:r w:rsidR="00782EA3">
        <w:rPr>
          <w:color w:val="1F1F1F"/>
        </w:rPr>
        <w:t>que los</w:t>
      </w:r>
      <w:r w:rsidR="00455E44">
        <w:rPr>
          <w:color w:val="1F1F1F"/>
        </w:rPr>
        <w:t xml:space="preserve"> </w:t>
      </w:r>
      <w:r>
        <w:rPr>
          <w:color w:val="1F1F1F"/>
        </w:rPr>
        <w:t>estudiantes</w:t>
      </w:r>
      <w:r w:rsidR="00782EA3">
        <w:rPr>
          <w:color w:val="1F1F1F"/>
        </w:rPr>
        <w:t xml:space="preserve"> de Economía y Gestión de la FAD impartirán e</w:t>
      </w:r>
      <w:r>
        <w:rPr>
          <w:color w:val="1F1F1F"/>
        </w:rPr>
        <w:t>n</w:t>
      </w:r>
      <w:r w:rsidR="00455E44">
        <w:rPr>
          <w:color w:val="1F1F1F"/>
        </w:rPr>
        <w:t xml:space="preserve"> escuelas y centros comunitarios, con el fin de abordar temáticas relacionadas con la economía, la creatividad y la sustentabilidad. </w:t>
      </w:r>
    </w:p>
    <w:p w14:paraId="6C189220" w14:textId="0BC55E20" w:rsidR="008A1BCC" w:rsidRDefault="00455E44" w:rsidP="00782EA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color w:val="1F1F1F"/>
        </w:rPr>
      </w:pPr>
      <w:r>
        <w:rPr>
          <w:color w:val="1F1F1F"/>
        </w:rPr>
        <w:t xml:space="preserve">Se busca </w:t>
      </w:r>
      <w:r w:rsidR="00782EA3">
        <w:rPr>
          <w:color w:val="1F1F1F"/>
        </w:rPr>
        <w:t>desarrollar</w:t>
      </w:r>
      <w:r>
        <w:rPr>
          <w:color w:val="1F1F1F"/>
        </w:rPr>
        <w:t xml:space="preserve"> habilidades y </w:t>
      </w:r>
      <w:r w:rsidR="00AC59D5">
        <w:rPr>
          <w:color w:val="1F1F1F"/>
        </w:rPr>
        <w:t>competencias planteadas</w:t>
      </w:r>
      <w:r w:rsidR="00782EA3">
        <w:rPr>
          <w:color w:val="1F1F1F"/>
        </w:rPr>
        <w:t xml:space="preserve"> en el programa de la materia</w:t>
      </w:r>
      <w:r w:rsidR="00736606">
        <w:rPr>
          <w:color w:val="1F1F1F"/>
        </w:rPr>
        <w:t xml:space="preserve"> a través de activ</w:t>
      </w:r>
      <w:r w:rsidR="008A1BCC">
        <w:rPr>
          <w:color w:val="1F1F1F"/>
        </w:rPr>
        <w:t>i</w:t>
      </w:r>
      <w:r w:rsidR="00782EA3">
        <w:rPr>
          <w:color w:val="1F1F1F"/>
        </w:rPr>
        <w:t>dades dinámicas e interactivas.</w:t>
      </w:r>
    </w:p>
    <w:p w14:paraId="37E78CDF" w14:textId="2130E6F2" w:rsidR="00D47FCB" w:rsidRDefault="00D47FCB" w:rsidP="00782EA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r>
        <w:t xml:space="preserve">Los estudiantes deben ser capaces de: </w:t>
      </w:r>
    </w:p>
    <w:p w14:paraId="4FD97275" w14:textId="77777777" w:rsidR="00782EA3" w:rsidRPr="00782EA3" w:rsidRDefault="00D47FCB" w:rsidP="00782EA3">
      <w:pPr>
        <w:pStyle w:val="Prrafodelista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color w:val="1F1F1F"/>
        </w:rPr>
      </w:pPr>
      <w:r>
        <w:t>Trabajar de manera efectiva en equipo, colaborando con otros para lograr objetivos comunes</w:t>
      </w:r>
      <w:r w:rsidR="00782EA3">
        <w:t>.</w:t>
      </w:r>
    </w:p>
    <w:p w14:paraId="1D23ECAC" w14:textId="41E38105" w:rsidR="00782EA3" w:rsidRPr="00782EA3" w:rsidRDefault="00D47FCB" w:rsidP="00782EA3">
      <w:pPr>
        <w:pStyle w:val="Prrafodelista"/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786"/>
        <w:jc w:val="both"/>
        <w:rPr>
          <w:color w:val="1F1F1F"/>
        </w:rPr>
      </w:pPr>
      <w:r>
        <w:t xml:space="preserve">  </w:t>
      </w:r>
    </w:p>
    <w:p w14:paraId="64172203" w14:textId="2C859EA5" w:rsidR="00D47FCB" w:rsidRPr="00782EA3" w:rsidRDefault="00D47FCB" w:rsidP="00782EA3">
      <w:pPr>
        <w:pStyle w:val="Prrafodelista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color w:val="1F1F1F"/>
        </w:rPr>
      </w:pPr>
      <w:r>
        <w:t>Comprender y analizar los conceptos básicos económicos de manera crítica y reflexiva, aplicando el diseño en la búsqueda de soluciones para   tomar decisiones informadas y responsables en el ámbito empresarial y social</w:t>
      </w:r>
    </w:p>
    <w:p w14:paraId="00000005" w14:textId="1FA6D927" w:rsidR="00352DDC" w:rsidRDefault="00455E44" w:rsidP="00782EA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  <w:color w:val="1F1F1F"/>
        </w:rPr>
      </w:pPr>
      <w:r>
        <w:rPr>
          <w:b/>
          <w:color w:val="1F1F1F"/>
        </w:rPr>
        <w:t>Objetivos</w:t>
      </w:r>
      <w:r w:rsidR="00736606">
        <w:rPr>
          <w:b/>
          <w:color w:val="1F1F1F"/>
        </w:rPr>
        <w:t xml:space="preserve"> específicos:</w:t>
      </w:r>
    </w:p>
    <w:p w14:paraId="72A083F2" w14:textId="77777777" w:rsidR="00782EA3" w:rsidRDefault="00736606" w:rsidP="00782E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26" w:firstLine="0"/>
      </w:pPr>
      <w:r w:rsidRPr="008A1BCC">
        <w:rPr>
          <w:color w:val="1F1F1F"/>
        </w:rPr>
        <w:t>Lograr que el alumno mediante la maduración de los conceptos aprendidos pueda comunicarlos en forma clara y precisa</w:t>
      </w:r>
    </w:p>
    <w:p w14:paraId="00000009" w14:textId="0296EA20" w:rsidR="00352DDC" w:rsidRPr="008A1BCC" w:rsidRDefault="00455E44" w:rsidP="00782E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26" w:firstLine="0"/>
      </w:pPr>
      <w:r w:rsidRPr="00782EA3">
        <w:rPr>
          <w:color w:val="1F1F1F"/>
        </w:rPr>
        <w:t>Incentivar la creatividad y la innovación como herramientas para enfrentar desafíos y generar oportunidades en el entorno actual.</w:t>
      </w:r>
    </w:p>
    <w:p w14:paraId="0000000A" w14:textId="77777777" w:rsidR="00352DDC" w:rsidRPr="008A1BCC" w:rsidRDefault="00455E44" w:rsidP="00782E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26" w:firstLine="0"/>
      </w:pPr>
      <w:r w:rsidRPr="008A1BCC">
        <w:rPr>
          <w:color w:val="1F1F1F"/>
        </w:rPr>
        <w:t>Sensibilizar sobre la importancia de la sustentabilidad y el cuidado del medio ambiente para promover prácticas responsables y sostenibles.</w:t>
      </w:r>
    </w:p>
    <w:p w14:paraId="0000000B" w14:textId="77777777" w:rsidR="00352DDC" w:rsidRPr="008A1BCC" w:rsidRDefault="00455E44" w:rsidP="00782EA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26" w:firstLine="0"/>
      </w:pPr>
      <w:r w:rsidRPr="008A1BCC">
        <w:rPr>
          <w:color w:val="1F1F1F"/>
        </w:rPr>
        <w:lastRenderedPageBreak/>
        <w:t>Generar un espacio de diálogo e intercambio entre estudiantes universitarios y la comunidad, fortaleciendo los vínculos entre la academia y la sociedad.</w:t>
      </w:r>
    </w:p>
    <w:p w14:paraId="250C19D3" w14:textId="3DDC27C0" w:rsidR="00736606" w:rsidRDefault="00736606" w:rsidP="00782EA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b/>
          <w:color w:val="1F1F1F"/>
        </w:rPr>
      </w:pPr>
      <w:r>
        <w:rPr>
          <w:b/>
          <w:color w:val="1F1F1F"/>
        </w:rPr>
        <w:t>Este práctico se desarrollar</w:t>
      </w:r>
      <w:r w:rsidR="00782EA3">
        <w:rPr>
          <w:b/>
          <w:color w:val="1F1F1F"/>
        </w:rPr>
        <w:t>á en</w:t>
      </w:r>
      <w:r w:rsidR="00AC59D5">
        <w:rPr>
          <w:b/>
          <w:color w:val="1F1F1F"/>
        </w:rPr>
        <w:t xml:space="preserve"> grupo</w:t>
      </w:r>
      <w:r w:rsidR="00782EA3">
        <w:rPr>
          <w:b/>
          <w:color w:val="1F1F1F"/>
        </w:rPr>
        <w:t>s</w:t>
      </w:r>
      <w:r>
        <w:rPr>
          <w:b/>
          <w:color w:val="1F1F1F"/>
        </w:rPr>
        <w:t xml:space="preserve"> </w:t>
      </w:r>
    </w:p>
    <w:p w14:paraId="18279218" w14:textId="77777777" w:rsidR="007A6AAB" w:rsidRDefault="00736606" w:rsidP="00782EA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b/>
          <w:color w:val="1F1F1F"/>
        </w:rPr>
      </w:pPr>
      <w:r>
        <w:rPr>
          <w:b/>
          <w:color w:val="1F1F1F"/>
        </w:rPr>
        <w:t>Consiste en:</w:t>
      </w:r>
    </w:p>
    <w:p w14:paraId="7BB10377" w14:textId="027E7D3B" w:rsidR="00736606" w:rsidRPr="00782EA3" w:rsidRDefault="007A6AAB" w:rsidP="00782EA3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>Brindar u</w:t>
      </w:r>
      <w:r w:rsidR="00736606" w:rsidRPr="00782EA3">
        <w:rPr>
          <w:color w:val="1F1F1F"/>
        </w:rPr>
        <w:t xml:space="preserve">na charla de 25 minutos </w:t>
      </w:r>
      <w:r w:rsidR="00782EA3">
        <w:rPr>
          <w:color w:val="1F1F1F"/>
        </w:rPr>
        <w:t>aproximadamente</w:t>
      </w:r>
    </w:p>
    <w:p w14:paraId="02B1242F" w14:textId="4A7617BA" w:rsidR="00736606" w:rsidRPr="00782EA3" w:rsidRDefault="00736606" w:rsidP="00782EA3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 xml:space="preserve">Una experiencia </w:t>
      </w:r>
      <w:r w:rsidR="00AC59D5" w:rsidRPr="00782EA3">
        <w:rPr>
          <w:color w:val="1F1F1F"/>
        </w:rPr>
        <w:t>práctica</w:t>
      </w:r>
      <w:r w:rsidRPr="00782EA3">
        <w:rPr>
          <w:color w:val="1F1F1F"/>
        </w:rPr>
        <w:t xml:space="preserve"> para </w:t>
      </w:r>
      <w:r w:rsidR="00880A89" w:rsidRPr="00782EA3">
        <w:rPr>
          <w:color w:val="1F1F1F"/>
        </w:rPr>
        <w:t>l</w:t>
      </w:r>
      <w:r w:rsidRPr="00782EA3">
        <w:rPr>
          <w:color w:val="1F1F1F"/>
        </w:rPr>
        <w:t xml:space="preserve">os participantes </w:t>
      </w:r>
      <w:r w:rsidR="00782EA3">
        <w:rPr>
          <w:color w:val="1F1F1F"/>
        </w:rPr>
        <w:t>15 minutos aproximadamente</w:t>
      </w:r>
    </w:p>
    <w:p w14:paraId="6D3D094F" w14:textId="55ECAE50" w:rsidR="00736606" w:rsidRDefault="00736606" w:rsidP="00782EA3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b/>
          <w:color w:val="1F1F1F"/>
        </w:rPr>
      </w:pPr>
      <w:r>
        <w:rPr>
          <w:b/>
          <w:color w:val="1F1F1F"/>
        </w:rPr>
        <w:t>Presentación</w:t>
      </w:r>
    </w:p>
    <w:p w14:paraId="73E8064E" w14:textId="68B12658" w:rsidR="00736606" w:rsidRPr="00782EA3" w:rsidRDefault="00736606" w:rsidP="00782EA3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 xml:space="preserve">Se deberá presentar </w:t>
      </w:r>
      <w:r w:rsidR="00880A89" w:rsidRPr="00782EA3">
        <w:rPr>
          <w:color w:val="1F1F1F"/>
        </w:rPr>
        <w:t>según</w:t>
      </w:r>
      <w:r w:rsidRPr="00782EA3">
        <w:rPr>
          <w:color w:val="1F1F1F"/>
        </w:rPr>
        <w:t xml:space="preserve"> </w:t>
      </w:r>
      <w:r w:rsidR="00AC59D5" w:rsidRPr="00782EA3">
        <w:rPr>
          <w:color w:val="1F1F1F"/>
        </w:rPr>
        <w:t>formato adjunto</w:t>
      </w:r>
      <w:r w:rsidR="00880A89" w:rsidRPr="00782EA3">
        <w:rPr>
          <w:color w:val="1F1F1F"/>
        </w:rPr>
        <w:t xml:space="preserve"> en </w:t>
      </w:r>
      <w:r w:rsidR="00AC59D5" w:rsidRPr="00782EA3">
        <w:rPr>
          <w:color w:val="1F1F1F"/>
        </w:rPr>
        <w:t>el aula</w:t>
      </w:r>
      <w:r w:rsidR="00880A89" w:rsidRPr="00782EA3">
        <w:rPr>
          <w:color w:val="1F1F1F"/>
        </w:rPr>
        <w:t xml:space="preserve"> virtual hasta el 19 / 06/ 2024.</w:t>
      </w:r>
    </w:p>
    <w:p w14:paraId="6DB4FB62" w14:textId="52D88F88" w:rsidR="00880A89" w:rsidRPr="00782EA3" w:rsidRDefault="008A1BCC" w:rsidP="00782EA3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>La asignación de instituciones se realizará el día 6 de junio en clase</w:t>
      </w:r>
    </w:p>
    <w:p w14:paraId="5907301E" w14:textId="42294306" w:rsidR="008A1BCC" w:rsidRPr="00782EA3" w:rsidRDefault="008A1BCC" w:rsidP="00782EA3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 xml:space="preserve">Terminada la práctica se elaborará un informe que relate la experiencia y las conclusiones del trabajo Dicho informe deberá </w:t>
      </w:r>
      <w:r w:rsidR="00782EA3">
        <w:rPr>
          <w:color w:val="1F1F1F"/>
        </w:rPr>
        <w:t xml:space="preserve">ser </w:t>
      </w:r>
      <w:r w:rsidRPr="00782EA3">
        <w:rPr>
          <w:color w:val="1F1F1F"/>
        </w:rPr>
        <w:t xml:space="preserve">subido en el aula virtual hasta el </w:t>
      </w:r>
      <w:r w:rsidR="00AC59D5" w:rsidRPr="00782EA3">
        <w:rPr>
          <w:color w:val="1F1F1F"/>
        </w:rPr>
        <w:t>día 3</w:t>
      </w:r>
      <w:r w:rsidRPr="00782EA3">
        <w:rPr>
          <w:color w:val="1F1F1F"/>
        </w:rPr>
        <w:t xml:space="preserve"> de julio</w:t>
      </w:r>
    </w:p>
    <w:p w14:paraId="0D1BAF0F" w14:textId="3662F3E7" w:rsidR="007A6AAB" w:rsidRPr="00782EA3" w:rsidRDefault="007A6AAB" w:rsidP="00782EA3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rPr>
          <w:color w:val="1F1F1F"/>
        </w:rPr>
      </w:pPr>
      <w:r w:rsidRPr="00782EA3">
        <w:rPr>
          <w:color w:val="1F1F1F"/>
        </w:rPr>
        <w:t xml:space="preserve">El presente trabajo tiene validez de parcial </w:t>
      </w:r>
      <w:r w:rsidR="00782EA3">
        <w:rPr>
          <w:color w:val="1F1F1F"/>
        </w:rPr>
        <w:t xml:space="preserve">del </w:t>
      </w:r>
      <w:r w:rsidRPr="00782EA3">
        <w:rPr>
          <w:color w:val="1F1F1F"/>
        </w:rPr>
        <w:t>primer cuatrimestre</w:t>
      </w:r>
      <w:r w:rsidR="00782EA3">
        <w:rPr>
          <w:color w:val="1F1F1F"/>
        </w:rPr>
        <w:t>.</w:t>
      </w:r>
    </w:p>
    <w:sectPr w:rsidR="007A6AAB" w:rsidRPr="00782EA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1548B"/>
    <w:multiLevelType w:val="multilevel"/>
    <w:tmpl w:val="42ECEB12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5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53F7917"/>
    <w:multiLevelType w:val="multilevel"/>
    <w:tmpl w:val="952E87E8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5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B9B3889"/>
    <w:multiLevelType w:val="multilevel"/>
    <w:tmpl w:val="19BE0056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6D733B9"/>
    <w:multiLevelType w:val="multilevel"/>
    <w:tmpl w:val="E46A3D20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BB44580"/>
    <w:multiLevelType w:val="multilevel"/>
    <w:tmpl w:val="E48C7DD0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F785346"/>
    <w:multiLevelType w:val="hybridMultilevel"/>
    <w:tmpl w:val="ED0EB1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52322"/>
    <w:multiLevelType w:val="multilevel"/>
    <w:tmpl w:val="32289840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33870B1A"/>
    <w:multiLevelType w:val="multilevel"/>
    <w:tmpl w:val="41C485C2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352A4BB9"/>
    <w:multiLevelType w:val="multilevel"/>
    <w:tmpl w:val="582017EA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39540476"/>
    <w:multiLevelType w:val="hybridMultilevel"/>
    <w:tmpl w:val="9F7E3C30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05E38"/>
    <w:multiLevelType w:val="multilevel"/>
    <w:tmpl w:val="838294D6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1ED5BE5"/>
    <w:multiLevelType w:val="hybridMultilevel"/>
    <w:tmpl w:val="57BC1B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12E8"/>
    <w:multiLevelType w:val="hybridMultilevel"/>
    <w:tmpl w:val="E96A1840"/>
    <w:lvl w:ilvl="0" w:tplc="BD003E18">
      <w:start w:val="1"/>
      <w:numFmt w:val="decimal"/>
      <w:lvlText w:val="%1.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BE373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56925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A8CF5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3A6C7A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65F48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4A710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04E328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D6B480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274C29"/>
    <w:multiLevelType w:val="multilevel"/>
    <w:tmpl w:val="04023FF4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5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A8269AE"/>
    <w:multiLevelType w:val="multilevel"/>
    <w:tmpl w:val="FF5ADC52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6A764C5"/>
    <w:multiLevelType w:val="multilevel"/>
    <w:tmpl w:val="25E41F1A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89577BF"/>
    <w:multiLevelType w:val="multilevel"/>
    <w:tmpl w:val="60DEAFAA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708151E8"/>
    <w:multiLevelType w:val="multilevel"/>
    <w:tmpl w:val="164CA13C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5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43D1363"/>
    <w:multiLevelType w:val="multilevel"/>
    <w:tmpl w:val="E9121DD8"/>
    <w:lvl w:ilvl="0">
      <w:start w:val="1"/>
      <w:numFmt w:val="bullet"/>
      <w:lvlText w:val="●"/>
      <w:lvlJc w:val="left"/>
      <w:pPr>
        <w:ind w:left="2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F3F672E"/>
    <w:multiLevelType w:val="multilevel"/>
    <w:tmpl w:val="4B7C2362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21903800">
    <w:abstractNumId w:val="2"/>
  </w:num>
  <w:num w:numId="2" w16cid:durableId="42604041">
    <w:abstractNumId w:val="4"/>
  </w:num>
  <w:num w:numId="3" w16cid:durableId="1078404442">
    <w:abstractNumId w:val="0"/>
  </w:num>
  <w:num w:numId="4" w16cid:durableId="375853299">
    <w:abstractNumId w:val="13"/>
  </w:num>
  <w:num w:numId="5" w16cid:durableId="1753351570">
    <w:abstractNumId w:val="17"/>
  </w:num>
  <w:num w:numId="6" w16cid:durableId="1204246677">
    <w:abstractNumId w:val="1"/>
  </w:num>
  <w:num w:numId="7" w16cid:durableId="1566725534">
    <w:abstractNumId w:val="6"/>
  </w:num>
  <w:num w:numId="8" w16cid:durableId="2137481859">
    <w:abstractNumId w:val="7"/>
  </w:num>
  <w:num w:numId="9" w16cid:durableId="1571114427">
    <w:abstractNumId w:val="18"/>
  </w:num>
  <w:num w:numId="10" w16cid:durableId="1523670642">
    <w:abstractNumId w:val="3"/>
  </w:num>
  <w:num w:numId="11" w16cid:durableId="1098142540">
    <w:abstractNumId w:val="8"/>
  </w:num>
  <w:num w:numId="12" w16cid:durableId="1252466572">
    <w:abstractNumId w:val="16"/>
  </w:num>
  <w:num w:numId="13" w16cid:durableId="651905819">
    <w:abstractNumId w:val="12"/>
  </w:num>
  <w:num w:numId="14" w16cid:durableId="572813659">
    <w:abstractNumId w:val="9"/>
  </w:num>
  <w:num w:numId="15" w16cid:durableId="89132182">
    <w:abstractNumId w:val="19"/>
  </w:num>
  <w:num w:numId="16" w16cid:durableId="2099786829">
    <w:abstractNumId w:val="14"/>
  </w:num>
  <w:num w:numId="17" w16cid:durableId="1881749259">
    <w:abstractNumId w:val="15"/>
  </w:num>
  <w:num w:numId="18" w16cid:durableId="97063303">
    <w:abstractNumId w:val="10"/>
  </w:num>
  <w:num w:numId="19" w16cid:durableId="1159539584">
    <w:abstractNumId w:val="11"/>
  </w:num>
  <w:num w:numId="20" w16cid:durableId="78423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DDC"/>
    <w:rsid w:val="0005481F"/>
    <w:rsid w:val="00342C12"/>
    <w:rsid w:val="00352DDC"/>
    <w:rsid w:val="003D6AC0"/>
    <w:rsid w:val="00455E44"/>
    <w:rsid w:val="005B0D3F"/>
    <w:rsid w:val="00736606"/>
    <w:rsid w:val="00782EA3"/>
    <w:rsid w:val="007A6AAB"/>
    <w:rsid w:val="00880A89"/>
    <w:rsid w:val="008A1BCC"/>
    <w:rsid w:val="008B0810"/>
    <w:rsid w:val="00AC59D5"/>
    <w:rsid w:val="00C7704C"/>
    <w:rsid w:val="00D34C24"/>
    <w:rsid w:val="00D47FCB"/>
    <w:rsid w:val="00ED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6A5C"/>
  <w15:docId w15:val="{F4FD26D7-EDCF-456B-84E5-4A5DF375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tulo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7FC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FC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47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Marcela Zakalik</cp:lastModifiedBy>
  <cp:revision>2</cp:revision>
  <cp:lastPrinted>2024-05-29T14:47:00Z</cp:lastPrinted>
  <dcterms:created xsi:type="dcterms:W3CDTF">2024-06-10T22:23:00Z</dcterms:created>
  <dcterms:modified xsi:type="dcterms:W3CDTF">2024-06-10T22:23:00Z</dcterms:modified>
</cp:coreProperties>
</file>